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48" w:rsidRDefault="00B42F77" w:rsidP="00B42F77">
      <w:pPr>
        <w:jc w:val="center"/>
      </w:pPr>
      <w:r>
        <w:t>Nyilatkozat diétás étkezés igényléséhez</w:t>
      </w:r>
    </w:p>
    <w:p w:rsidR="00B42F77" w:rsidRDefault="00B42F77" w:rsidP="00B42F77">
      <w:pPr>
        <w:jc w:val="center"/>
      </w:pPr>
    </w:p>
    <w:p w:rsidR="00B42F77" w:rsidRDefault="00B42F77"/>
    <w:p w:rsidR="00B42F77" w:rsidRDefault="00B42F77"/>
    <w:p w:rsidR="00B42F77" w:rsidRDefault="00B42F77" w:rsidP="0075110C">
      <w:pPr>
        <w:jc w:val="both"/>
      </w:pPr>
      <w:r>
        <w:t>Alulírott</w:t>
      </w:r>
      <w:proofErr w:type="gramStart"/>
      <w:r>
        <w:t>……………………………………………</w:t>
      </w:r>
      <w:r w:rsidR="0075110C">
        <w:t>………..</w:t>
      </w:r>
      <w:bookmarkStart w:id="0" w:name="_GoBack"/>
      <w:bookmarkEnd w:id="0"/>
      <w:r>
        <w:t>……….</w:t>
      </w:r>
      <w:proofErr w:type="gramEnd"/>
      <w:r>
        <w:t>(szülő</w:t>
      </w:r>
      <w:r w:rsidR="004C09D5">
        <w:t>/gondozó</w:t>
      </w:r>
      <w:r>
        <w:t>, név olvashatóan) nyilatkozom, hogy gyermekem………………</w:t>
      </w:r>
      <w:r w:rsidR="0075110C">
        <w:t>…………………….</w:t>
      </w:r>
      <w:r>
        <w:t>………………………………. részére igénylem érvényes szakorvosi igazolások leadásával a diétás étkezést.</w:t>
      </w:r>
    </w:p>
    <w:p w:rsidR="000F5245" w:rsidRDefault="00B42F77" w:rsidP="0075110C">
      <w:pPr>
        <w:jc w:val="both"/>
      </w:pPr>
      <w:r>
        <w:t>Jelen nyilatkozat aláírásával tudomásul veszem, hogy a szakorvos által kiadott igazolás, a kontrollra történő visszahívás ideéig érvényes. A felülvizsgálat megjelö</w:t>
      </w:r>
      <w:r w:rsidR="004C09D5">
        <w:t xml:space="preserve">lésének hiányában a </w:t>
      </w:r>
      <w:r w:rsidR="000F5245">
        <w:t>legutolsó benyújtott igazolás kiállításától</w:t>
      </w:r>
      <w:r>
        <w:t xml:space="preserve"> számíto</w:t>
      </w:r>
      <w:r w:rsidR="004C09D5">
        <w:t>tt egy évig tudjuk érvényesnek tekinteni.</w:t>
      </w:r>
    </w:p>
    <w:p w:rsidR="004C09D5" w:rsidRDefault="000F5245" w:rsidP="0075110C">
      <w:pPr>
        <w:jc w:val="both"/>
      </w:pPr>
      <w:r>
        <w:t xml:space="preserve">Érvényes igazolás hiányában a diétás étkeztetést biztosító cég (Háncs Kft.) a továbbiakban nem </w:t>
      </w:r>
      <w:r w:rsidR="004C09D5">
        <w:t>vállalja a gyermek étkeztetését.</w:t>
      </w:r>
    </w:p>
    <w:p w:rsidR="004C09D5" w:rsidRPr="004C09D5" w:rsidRDefault="004C09D5" w:rsidP="0075110C">
      <w:pPr>
        <w:shd w:val="clear" w:color="auto" w:fill="FFFFFF"/>
        <w:spacing w:before="75" w:after="75" w:line="240" w:lineRule="auto"/>
        <w:jc w:val="both"/>
        <w:outlineLvl w:val="1"/>
        <w:rPr>
          <w:rFonts w:ascii="Calibri" w:eastAsia="Times New Roman" w:hAnsi="Calibri" w:cs="Calibri"/>
          <w:color w:val="000000"/>
          <w:lang w:eastAsia="hu-HU"/>
        </w:rPr>
      </w:pPr>
      <w:r w:rsidRPr="004C09D5">
        <w:rPr>
          <w:rFonts w:ascii="Calibri" w:eastAsia="Times New Roman" w:hAnsi="Calibri" w:cs="Calibri"/>
          <w:i/>
          <w:iCs/>
          <w:color w:val="000000"/>
          <w:lang w:eastAsia="hu-HU"/>
        </w:rPr>
        <w:t>Amennyiben a gyermek diétájában/állapotában változás következik be, akkor azt a szülő újabb szakorvosi igazolás benyújtásával köteles jelezni.</w:t>
      </w:r>
      <w:r>
        <w:rPr>
          <w:rFonts w:ascii="Calibri" w:eastAsia="Times New Roman" w:hAnsi="Calibri" w:cs="Calibri"/>
          <w:i/>
          <w:iCs/>
          <w:color w:val="000000"/>
          <w:lang w:eastAsia="hu-HU"/>
        </w:rPr>
        <w:t xml:space="preserve"> </w:t>
      </w:r>
      <w:r>
        <w:rPr>
          <w:rFonts w:ascii="Calibri" w:hAnsi="Calibri" w:cs="Calibri"/>
        </w:rPr>
        <w:t>Amennyiben ezt elmulasztja</w:t>
      </w:r>
      <w:r w:rsidRPr="004C09D5">
        <w:rPr>
          <w:rFonts w:ascii="Calibri" w:hAnsi="Calibri" w:cs="Calibri"/>
        </w:rPr>
        <w:t>, abban az esetben, az esetlegesen előforduló diétahiba miatt felelősséget nem vállalunk.</w:t>
      </w:r>
    </w:p>
    <w:p w:rsidR="004C09D5" w:rsidRDefault="004C09D5" w:rsidP="0075110C">
      <w:pPr>
        <w:jc w:val="both"/>
      </w:pPr>
    </w:p>
    <w:p w:rsidR="004C09D5" w:rsidRPr="0075110C" w:rsidRDefault="004C09D5" w:rsidP="0075110C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75110C">
        <w:rPr>
          <w:rFonts w:ascii="Calibri" w:hAnsi="Calibri" w:cs="Calibri"/>
          <w:sz w:val="22"/>
          <w:szCs w:val="22"/>
        </w:rPr>
        <w:t>Konyhánk kizárólag a 37/2014. (IV. 30.) “EMMI rendelet a közétkeztetésre vonatkozó táplálkozás-egészségügyi előírásokról” alapján biztosít diétás étkeztetést az abban meghatározott, az alábbi szakorvosok által kiállított igazolásokon szereplő szakorvosi javaslatnak megfelelően:</w:t>
      </w:r>
    </w:p>
    <w:p w:rsidR="004C09D5" w:rsidRPr="0075110C" w:rsidRDefault="004C09D5" w:rsidP="0075110C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75110C">
        <w:rPr>
          <w:rFonts w:ascii="Calibri" w:hAnsi="Calibri" w:cs="Calibri"/>
          <w:sz w:val="22"/>
          <w:szCs w:val="22"/>
        </w:rPr>
        <w:t>“15. § (1) *  A fekvőbeteg-ellátást nyújtó intézményben, személyes gondoskodást nyújtó gyermekjóléti alapellátást, gyermekvédelmi szakellátást, illetve szociális szakosított ellátást nyújtó intézményben, valamint a nevelési-oktatási intézményben minden, szakorvos által igazolt diétás étkezést igénylő személy számára az állapotának megfelelő diétás étrendet kell biztosítani a (2)-(5) bekezdésben, valamint a 16. § (5) és a (6) bekezdésében foglaltak betartásával.</w:t>
      </w:r>
    </w:p>
    <w:p w:rsidR="004C09D5" w:rsidRPr="0075110C" w:rsidRDefault="004C09D5" w:rsidP="00C57F53">
      <w:pPr>
        <w:pStyle w:val="Norm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75110C">
        <w:rPr>
          <w:rFonts w:ascii="Calibri" w:hAnsi="Calibri" w:cs="Calibri"/>
          <w:sz w:val="22"/>
          <w:szCs w:val="22"/>
        </w:rPr>
        <w:t>22. *  szakorvos:</w:t>
      </w:r>
    </w:p>
    <w:p w:rsidR="004C09D5" w:rsidRPr="0075110C" w:rsidRDefault="004C09D5" w:rsidP="00C57F53">
      <w:pPr>
        <w:pStyle w:val="Norm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proofErr w:type="gramStart"/>
      <w:r w:rsidRPr="0075110C">
        <w:rPr>
          <w:rFonts w:ascii="Calibri" w:hAnsi="Calibri" w:cs="Calibri"/>
          <w:sz w:val="22"/>
          <w:szCs w:val="22"/>
        </w:rPr>
        <w:t>a</w:t>
      </w:r>
      <w:proofErr w:type="gramEnd"/>
      <w:r w:rsidRPr="0075110C">
        <w:rPr>
          <w:rFonts w:ascii="Calibri" w:hAnsi="Calibri" w:cs="Calibri"/>
          <w:sz w:val="22"/>
          <w:szCs w:val="22"/>
        </w:rPr>
        <w:t>) endokrinológia és anyagcsere-betegségek ráépített szakképesítéssel rendelkező szakorvos,</w:t>
      </w:r>
    </w:p>
    <w:p w:rsidR="004C09D5" w:rsidRPr="0075110C" w:rsidRDefault="004C09D5" w:rsidP="00C57F53">
      <w:pPr>
        <w:pStyle w:val="Norm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75110C">
        <w:rPr>
          <w:rFonts w:ascii="Calibri" w:hAnsi="Calibri" w:cs="Calibri"/>
          <w:sz w:val="22"/>
          <w:szCs w:val="22"/>
        </w:rPr>
        <w:t>b) gasztroenterológia alap szakképesítéssel rendelkező szakorvos,</w:t>
      </w:r>
    </w:p>
    <w:p w:rsidR="004C09D5" w:rsidRPr="0075110C" w:rsidRDefault="004C09D5" w:rsidP="00C57F53">
      <w:pPr>
        <w:pStyle w:val="Norm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75110C">
        <w:rPr>
          <w:rFonts w:ascii="Calibri" w:hAnsi="Calibri" w:cs="Calibri"/>
          <w:sz w:val="22"/>
          <w:szCs w:val="22"/>
        </w:rPr>
        <w:t>c) diabetológiai szakorvosi licenccel rendelkező szakorvos,</w:t>
      </w:r>
    </w:p>
    <w:p w:rsidR="0075110C" w:rsidRDefault="004C09D5" w:rsidP="00C57F53">
      <w:pPr>
        <w:pStyle w:val="NormlWeb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sz w:val="22"/>
          <w:szCs w:val="22"/>
        </w:rPr>
      </w:pPr>
      <w:r w:rsidRPr="0075110C">
        <w:rPr>
          <w:rFonts w:ascii="Calibri" w:hAnsi="Calibri" w:cs="Calibri"/>
          <w:sz w:val="22"/>
          <w:szCs w:val="22"/>
        </w:rPr>
        <w:t>d) allergológia és klinikai immunológia ráépített szakké</w:t>
      </w:r>
      <w:r w:rsidR="0075110C">
        <w:rPr>
          <w:rFonts w:ascii="Calibri" w:hAnsi="Calibri" w:cs="Calibri"/>
          <w:sz w:val="22"/>
          <w:szCs w:val="22"/>
        </w:rPr>
        <w:t>pesítéssel rendelkező szakorvos</w:t>
      </w:r>
    </w:p>
    <w:p w:rsidR="0075110C" w:rsidRPr="0075110C" w:rsidRDefault="0075110C" w:rsidP="0075110C">
      <w:pPr>
        <w:pStyle w:val="NormlWeb"/>
        <w:shd w:val="clear" w:color="auto" w:fill="FFFFFF"/>
        <w:spacing w:before="0" w:beforeAutospacing="0" w:after="360" w:afterAutospacing="0"/>
        <w:jc w:val="both"/>
        <w:rPr>
          <w:rFonts w:ascii="Calibri" w:hAnsi="Calibri" w:cs="Calibri"/>
          <w:sz w:val="22"/>
          <w:szCs w:val="22"/>
        </w:rPr>
      </w:pPr>
      <w:r w:rsidRPr="0075110C">
        <w:rPr>
          <w:rFonts w:ascii="Calibri" w:hAnsi="Calibri" w:cs="Calibri"/>
          <w:sz w:val="22"/>
          <w:szCs w:val="22"/>
        </w:rPr>
        <w:t xml:space="preserve">A </w:t>
      </w:r>
      <w:r w:rsidRPr="0075110C">
        <w:rPr>
          <w:rStyle w:val="Kiemels"/>
          <w:rFonts w:ascii="Calibri" w:hAnsi="Calibri" w:cs="Calibri"/>
          <w:bCs/>
          <w:sz w:val="22"/>
          <w:szCs w:val="22"/>
        </w:rPr>
        <w:t>gyermek minden diétáját, étel érzékenységét és allergiáját tartalmazó részletes szakorvosi igazolást tudjuk elfogadni. A szakorvosi igazolás megfelelőségét minden esetben dietetikus ellenőrzi.</w:t>
      </w:r>
    </w:p>
    <w:p w:rsidR="004C09D5" w:rsidRDefault="004C09D5" w:rsidP="0075110C">
      <w:pPr>
        <w:jc w:val="both"/>
        <w:rPr>
          <w:rFonts w:ascii="Arial" w:eastAsia="Times New Roman" w:hAnsi="Arial" w:cs="Arial"/>
          <w:color w:val="7A7A7A"/>
          <w:sz w:val="24"/>
          <w:szCs w:val="24"/>
          <w:lang w:eastAsia="hu-HU"/>
        </w:rPr>
      </w:pPr>
    </w:p>
    <w:p w:rsidR="0075110C" w:rsidRDefault="0075110C" w:rsidP="0075110C">
      <w:pPr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>Kelt, 20</w:t>
      </w:r>
      <w:proofErr w:type="gramStart"/>
      <w:r>
        <w:rPr>
          <w:rFonts w:eastAsia="Times New Roman" w:cstheme="minorHAnsi"/>
          <w:sz w:val="24"/>
          <w:szCs w:val="24"/>
          <w:lang w:eastAsia="hu-HU"/>
        </w:rPr>
        <w:t>……..</w:t>
      </w:r>
      <w:proofErr w:type="gramEnd"/>
      <w:r>
        <w:rPr>
          <w:rFonts w:eastAsia="Times New Roman" w:cstheme="minorHAnsi"/>
          <w:sz w:val="24"/>
          <w:szCs w:val="24"/>
          <w:lang w:eastAsia="hu-HU"/>
        </w:rPr>
        <w:t>év…………………….hónap……………..nap</w:t>
      </w:r>
    </w:p>
    <w:p w:rsidR="0075110C" w:rsidRDefault="0075110C" w:rsidP="0075110C">
      <w:pPr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C57F53" w:rsidRDefault="00C57F53" w:rsidP="0075110C">
      <w:pPr>
        <w:jc w:val="both"/>
        <w:rPr>
          <w:rFonts w:eastAsia="Times New Roman" w:cstheme="minorHAnsi"/>
          <w:sz w:val="24"/>
          <w:szCs w:val="24"/>
          <w:lang w:eastAsia="hu-HU"/>
        </w:rPr>
      </w:pPr>
    </w:p>
    <w:p w:rsidR="0075110C" w:rsidRDefault="0075110C" w:rsidP="0075110C">
      <w:pPr>
        <w:jc w:val="both"/>
        <w:rPr>
          <w:rFonts w:eastAsia="Times New Roman" w:cstheme="minorHAnsi"/>
          <w:sz w:val="24"/>
          <w:szCs w:val="24"/>
          <w:lang w:eastAsia="hu-HU"/>
        </w:rPr>
      </w:pP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  <w:t>……………………………………</w:t>
      </w:r>
    </w:p>
    <w:p w:rsidR="0075110C" w:rsidRPr="0075110C" w:rsidRDefault="0075110C">
      <w:pPr>
        <w:rPr>
          <w:rFonts w:cstheme="minorHAnsi"/>
        </w:rPr>
      </w:pP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</w:r>
      <w:r>
        <w:rPr>
          <w:rFonts w:eastAsia="Times New Roman" w:cstheme="minorHAnsi"/>
          <w:sz w:val="24"/>
          <w:szCs w:val="24"/>
          <w:lang w:eastAsia="hu-HU"/>
        </w:rPr>
        <w:tab/>
        <w:t>Aláírás</w:t>
      </w:r>
    </w:p>
    <w:sectPr w:rsidR="0075110C" w:rsidRPr="0075110C" w:rsidSect="00C57F53">
      <w:headerReference w:type="default" r:id="rId6"/>
      <w:pgSz w:w="11906" w:h="16838"/>
      <w:pgMar w:top="1276" w:right="1417" w:bottom="993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E03" w:rsidRDefault="00B83E03" w:rsidP="00C57F53">
      <w:pPr>
        <w:spacing w:after="0" w:line="240" w:lineRule="auto"/>
      </w:pPr>
      <w:r>
        <w:separator/>
      </w:r>
    </w:p>
  </w:endnote>
  <w:endnote w:type="continuationSeparator" w:id="0">
    <w:p w:rsidR="00B83E03" w:rsidRDefault="00B83E03" w:rsidP="00C57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E03" w:rsidRDefault="00B83E03" w:rsidP="00C57F53">
      <w:pPr>
        <w:spacing w:after="0" w:line="240" w:lineRule="auto"/>
      </w:pPr>
      <w:r>
        <w:separator/>
      </w:r>
    </w:p>
  </w:footnote>
  <w:footnote w:type="continuationSeparator" w:id="0">
    <w:p w:rsidR="00B83E03" w:rsidRDefault="00B83E03" w:rsidP="00C57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F53" w:rsidRDefault="00C57F53">
    <w:pPr>
      <w:pStyle w:val="lfej"/>
    </w:pPr>
    <w:r>
      <w:rPr>
        <w:noProof/>
        <w:lang w:eastAsia="hu-HU"/>
      </w:rPr>
      <w:drawing>
        <wp:inline distT="0" distB="0" distL="0" distR="0">
          <wp:extent cx="624840" cy="487513"/>
          <wp:effectExtent l="0" t="0" r="3810" b="8255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áncs logó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661" cy="492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7F53" w:rsidRDefault="00C57F5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77"/>
    <w:rsid w:val="000F5245"/>
    <w:rsid w:val="00197948"/>
    <w:rsid w:val="004C09D5"/>
    <w:rsid w:val="0075110C"/>
    <w:rsid w:val="00B42F77"/>
    <w:rsid w:val="00B83E03"/>
    <w:rsid w:val="00C5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CB9520-83B4-4E21-AB33-3FD4450B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4C09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C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C09D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">
    <w:name w:val="Emphasis"/>
    <w:basedOn w:val="Bekezdsalapbettpusa"/>
    <w:uiPriority w:val="20"/>
    <w:qFormat/>
    <w:rsid w:val="004C09D5"/>
    <w:rPr>
      <w:i/>
      <w:i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F5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5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7F53"/>
  </w:style>
  <w:style w:type="paragraph" w:styleId="llb">
    <w:name w:val="footer"/>
    <w:basedOn w:val="Norml"/>
    <w:link w:val="llbChar"/>
    <w:uiPriority w:val="99"/>
    <w:unhideWhenUsed/>
    <w:rsid w:val="00C57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7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2021-02-26T06:21:00Z</cp:lastPrinted>
  <dcterms:created xsi:type="dcterms:W3CDTF">2021-02-25T08:12:00Z</dcterms:created>
  <dcterms:modified xsi:type="dcterms:W3CDTF">2021-02-26T06:21:00Z</dcterms:modified>
</cp:coreProperties>
</file>